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D7" w:rsidRPr="008F615C" w:rsidRDefault="0020211D" w:rsidP="00534598">
      <w:pPr>
        <w:spacing w:after="100" w:afterAutospacing="1" w:line="240" w:lineRule="auto"/>
        <w:jc w:val="center"/>
        <w:outlineLvl w:val="0"/>
        <w:rPr>
          <w:rFonts w:eastAsia="Times New Roman" w:cs="Arial"/>
          <w:b/>
          <w:kern w:val="36"/>
          <w:lang w:eastAsia="pl-PL"/>
        </w:rPr>
      </w:pPr>
      <w:r w:rsidRPr="008F615C">
        <w:rPr>
          <w:rFonts w:eastAsia="Times New Roman" w:cs="Arial"/>
          <w:b/>
          <w:kern w:val="36"/>
          <w:lang w:eastAsia="pl-PL"/>
        </w:rPr>
        <w:t>I</w:t>
      </w:r>
      <w:r w:rsidR="00691BD7" w:rsidRPr="008F615C">
        <w:rPr>
          <w:rFonts w:eastAsia="Times New Roman" w:cs="Arial"/>
          <w:b/>
          <w:kern w:val="36"/>
          <w:lang w:eastAsia="pl-PL"/>
        </w:rPr>
        <w:t>nformacyjna</w:t>
      </w:r>
      <w:r w:rsidRPr="008F615C">
        <w:rPr>
          <w:rFonts w:eastAsia="Times New Roman" w:cs="Arial"/>
          <w:b/>
          <w:kern w:val="36"/>
          <w:lang w:eastAsia="pl-PL"/>
        </w:rPr>
        <w:t xml:space="preserve"> dotycząca przetwarzania danych osobowych</w:t>
      </w:r>
    </w:p>
    <w:p w:rsidR="004D6F24" w:rsidRPr="004542C3" w:rsidRDefault="008F4F84" w:rsidP="00A30E01">
      <w:pPr>
        <w:spacing w:after="0" w:line="240" w:lineRule="auto"/>
        <w:jc w:val="both"/>
        <w:outlineLvl w:val="0"/>
        <w:rPr>
          <w:rFonts w:eastAsia="Times New Roman" w:cs="Arial"/>
          <w:kern w:val="36"/>
          <w:lang w:eastAsia="pl-PL"/>
        </w:rPr>
      </w:pPr>
      <w:r w:rsidRPr="004542C3">
        <w:t>Zamawiający z</w:t>
      </w:r>
      <w:r w:rsidR="004D6F24" w:rsidRPr="004542C3">
        <w:t>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</w:t>
      </w:r>
      <w:r w:rsidR="00151FCA">
        <w:t xml:space="preserve"> informuje, że:</w:t>
      </w:r>
    </w:p>
    <w:p w:rsidR="00691BD7" w:rsidRPr="004542C3" w:rsidRDefault="004542C3" w:rsidP="00A30E01">
      <w:pPr>
        <w:pStyle w:val="Akapitzlist"/>
        <w:numPr>
          <w:ilvl w:val="0"/>
          <w:numId w:val="7"/>
        </w:numPr>
        <w:shd w:val="clear" w:color="auto" w:fill="FFFFFF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542C3">
        <w:rPr>
          <w:rFonts w:asciiTheme="minorHAnsi" w:hAnsiTheme="minorHAnsi" w:cs="Arial"/>
          <w:color w:val="212529"/>
          <w:sz w:val="22"/>
          <w:szCs w:val="22"/>
        </w:rPr>
        <w:t>Administratorem P</w:t>
      </w:r>
      <w:r w:rsidR="00691BD7" w:rsidRPr="004542C3">
        <w:rPr>
          <w:rFonts w:asciiTheme="minorHAnsi" w:hAnsiTheme="minorHAnsi" w:cs="Arial"/>
          <w:color w:val="212529"/>
          <w:sz w:val="22"/>
          <w:szCs w:val="22"/>
        </w:rPr>
        <w:t>a</w:t>
      </w:r>
      <w:r w:rsidR="003C277E">
        <w:rPr>
          <w:rFonts w:asciiTheme="minorHAnsi" w:hAnsiTheme="minorHAnsi" w:cs="Arial"/>
          <w:color w:val="212529"/>
          <w:sz w:val="22"/>
          <w:szCs w:val="22"/>
        </w:rPr>
        <w:t xml:space="preserve">ni/Pana </w:t>
      </w:r>
      <w:r w:rsidR="00691BD7" w:rsidRPr="004542C3">
        <w:rPr>
          <w:rFonts w:asciiTheme="minorHAnsi" w:hAnsiTheme="minorHAnsi" w:cs="Arial"/>
          <w:color w:val="212529"/>
          <w:sz w:val="22"/>
          <w:szCs w:val="22"/>
        </w:rPr>
        <w:t xml:space="preserve">danych osobowych przetwarzanych w związku z prowadzeniem postępowania o udzielenie zamówienia publicznego </w:t>
      </w:r>
      <w:r w:rsidR="004D6F24" w:rsidRPr="004542C3">
        <w:rPr>
          <w:rFonts w:asciiTheme="minorHAnsi" w:hAnsiTheme="minorHAnsi" w:cs="Arial"/>
          <w:color w:val="212529"/>
          <w:sz w:val="22"/>
          <w:szCs w:val="22"/>
        </w:rPr>
        <w:t>jest</w:t>
      </w:r>
      <w:r w:rsidR="00691BD7" w:rsidRPr="004542C3">
        <w:rPr>
          <w:rFonts w:asciiTheme="minorHAnsi" w:hAnsiTheme="minorHAnsi" w:cs="Arial"/>
          <w:color w:val="212529"/>
          <w:sz w:val="22"/>
          <w:szCs w:val="22"/>
        </w:rPr>
        <w:t xml:space="preserve"> </w:t>
      </w:r>
      <w:r w:rsidR="00CF3BBC" w:rsidRPr="004542C3">
        <w:rPr>
          <w:rFonts w:asciiTheme="minorHAnsi" w:hAnsiTheme="minorHAnsi" w:cs="Arial"/>
          <w:color w:val="212529"/>
          <w:sz w:val="22"/>
          <w:szCs w:val="22"/>
        </w:rPr>
        <w:t>Muzeum Początków Państwa Polskiego w Gnieźnie</w:t>
      </w:r>
      <w:r w:rsidR="004D6F24" w:rsidRPr="004542C3">
        <w:rPr>
          <w:rFonts w:asciiTheme="minorHAnsi" w:hAnsiTheme="minorHAnsi" w:cs="Arial"/>
          <w:color w:val="212529"/>
          <w:sz w:val="22"/>
          <w:szCs w:val="22"/>
        </w:rPr>
        <w:t xml:space="preserve">  </w:t>
      </w:r>
      <w:r w:rsidR="00CA26C3">
        <w:rPr>
          <w:rFonts w:asciiTheme="minorHAnsi" w:hAnsiTheme="minorHAnsi" w:cs="Arial"/>
          <w:color w:val="212529"/>
          <w:sz w:val="22"/>
          <w:szCs w:val="22"/>
        </w:rPr>
        <w:t xml:space="preserve">z siedzibą </w:t>
      </w:r>
      <w:r w:rsidR="004D6F24" w:rsidRPr="004542C3">
        <w:rPr>
          <w:rFonts w:asciiTheme="minorHAnsi" w:hAnsiTheme="minorHAnsi" w:cs="Arial"/>
          <w:color w:val="212529"/>
          <w:sz w:val="22"/>
          <w:szCs w:val="22"/>
        </w:rPr>
        <w:t>pod adresem</w:t>
      </w:r>
      <w:r w:rsidR="0034134D" w:rsidRPr="004542C3">
        <w:rPr>
          <w:rFonts w:asciiTheme="minorHAnsi" w:hAnsiTheme="minorHAnsi" w:cs="Arial"/>
          <w:color w:val="000000"/>
          <w:sz w:val="22"/>
          <w:szCs w:val="22"/>
        </w:rPr>
        <w:t>:</w:t>
      </w:r>
      <w:r w:rsidR="00691BD7" w:rsidRPr="004542C3">
        <w:rPr>
          <w:rFonts w:asciiTheme="minorHAnsi" w:hAnsiTheme="minorHAnsi" w:cs="Arial"/>
          <w:color w:val="000000"/>
          <w:sz w:val="22"/>
          <w:szCs w:val="22"/>
        </w:rPr>
        <w:t xml:space="preserve"> ul. </w:t>
      </w:r>
      <w:r w:rsidR="009749C3" w:rsidRPr="004542C3">
        <w:rPr>
          <w:rFonts w:asciiTheme="minorHAnsi" w:hAnsiTheme="minorHAnsi" w:cs="Arial"/>
          <w:color w:val="000000"/>
          <w:sz w:val="22"/>
          <w:szCs w:val="22"/>
        </w:rPr>
        <w:t>Kostrzewskiego 1, 62-200 Gniezno</w:t>
      </w:r>
    </w:p>
    <w:p w:rsidR="00E034EA" w:rsidRPr="004542C3" w:rsidRDefault="00E034EA" w:rsidP="00A30E01">
      <w:pPr>
        <w:pStyle w:val="Akapitzlist"/>
        <w:numPr>
          <w:ilvl w:val="0"/>
          <w:numId w:val="7"/>
        </w:numPr>
        <w:shd w:val="clear" w:color="auto" w:fill="FFFFFF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542C3">
        <w:rPr>
          <w:rFonts w:asciiTheme="minorHAnsi" w:hAnsiTheme="minorHAnsi"/>
          <w:sz w:val="22"/>
          <w:szCs w:val="22"/>
        </w:rPr>
        <w:t xml:space="preserve">Muzeum Początków Państwa Polskiego w Gnieźnie wyznaczyło Inspektora Ochrony Danych, z którym można skontaktować się telefonicznie: nr – 61 426 46 41 w. 208 lub na adres e-mail </w:t>
      </w:r>
      <w:r w:rsidR="00390C22">
        <w:rPr>
          <w:rFonts w:asciiTheme="minorHAnsi" w:hAnsiTheme="minorHAnsi"/>
          <w:sz w:val="22"/>
          <w:szCs w:val="22"/>
        </w:rPr>
        <w:t>i</w:t>
      </w:r>
      <w:r w:rsidRPr="004542C3">
        <w:rPr>
          <w:rFonts w:asciiTheme="minorHAnsi" w:hAnsiTheme="minorHAnsi"/>
          <w:sz w:val="22"/>
          <w:szCs w:val="22"/>
        </w:rPr>
        <w:t>od@muzeumgniezno.pl.</w:t>
      </w:r>
    </w:p>
    <w:p w:rsidR="008E203D" w:rsidRPr="003B170B" w:rsidRDefault="00C31C82" w:rsidP="00552EEC">
      <w:pPr>
        <w:pStyle w:val="Akapitzlist"/>
        <w:numPr>
          <w:ilvl w:val="0"/>
          <w:numId w:val="7"/>
        </w:numPr>
        <w:shd w:val="clear" w:color="auto" w:fill="FFFFFF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B170B">
        <w:rPr>
          <w:rFonts w:asciiTheme="minorHAnsi" w:hAnsiTheme="minorHAnsi"/>
          <w:sz w:val="22"/>
          <w:szCs w:val="22"/>
        </w:rPr>
        <w:t>P</w:t>
      </w:r>
      <w:r w:rsidR="003C277E">
        <w:rPr>
          <w:rFonts w:asciiTheme="minorHAnsi" w:hAnsiTheme="minorHAnsi"/>
          <w:sz w:val="22"/>
          <w:szCs w:val="22"/>
        </w:rPr>
        <w:t>ani/Pana</w:t>
      </w:r>
      <w:r w:rsidRPr="003B170B">
        <w:rPr>
          <w:rFonts w:asciiTheme="minorHAnsi" w:hAnsiTheme="minorHAnsi"/>
          <w:sz w:val="22"/>
          <w:szCs w:val="22"/>
        </w:rPr>
        <w:t xml:space="preserve"> dane osobowe przetwarzane będą na podstawie art. 6 ust. 1 lit. c RODO w celu związanym z postępowaniem o ud</w:t>
      </w:r>
      <w:r w:rsidR="00552D65" w:rsidRPr="003B170B">
        <w:rPr>
          <w:rFonts w:asciiTheme="minorHAnsi" w:hAnsiTheme="minorHAnsi"/>
          <w:sz w:val="22"/>
          <w:szCs w:val="22"/>
        </w:rPr>
        <w:t xml:space="preserve">zielenie zamówienia publicznego, </w:t>
      </w:r>
      <w:r w:rsidRPr="003B170B">
        <w:rPr>
          <w:rFonts w:asciiTheme="minorHAnsi" w:hAnsiTheme="minorHAnsi"/>
          <w:sz w:val="22"/>
          <w:szCs w:val="22"/>
        </w:rPr>
        <w:t xml:space="preserve">prowadzonym na podstawie </w:t>
      </w:r>
      <w:r w:rsidR="008E203D" w:rsidRPr="003B170B">
        <w:rPr>
          <w:rFonts w:asciiTheme="minorHAnsi" w:hAnsiTheme="minorHAnsi"/>
          <w:sz w:val="22"/>
          <w:szCs w:val="22"/>
        </w:rPr>
        <w:t xml:space="preserve">ustawy </w:t>
      </w:r>
      <w:r w:rsidR="008E203D" w:rsidRPr="003B170B">
        <w:rPr>
          <w:rFonts w:asciiTheme="minorHAnsi" w:hAnsiTheme="minorHAnsi" w:cs="Arial"/>
          <w:color w:val="000000"/>
          <w:sz w:val="22"/>
          <w:szCs w:val="22"/>
        </w:rPr>
        <w:t>z dnia 29 stycznia 2004 roku Prawo zamówień  publicznych (t.j. Dz.</w:t>
      </w:r>
      <w:r w:rsidR="00286E6D" w:rsidRPr="003B170B">
        <w:rPr>
          <w:rFonts w:asciiTheme="minorHAnsi" w:hAnsiTheme="minorHAnsi" w:cs="Arial"/>
          <w:color w:val="000000"/>
          <w:sz w:val="22"/>
          <w:szCs w:val="22"/>
        </w:rPr>
        <w:t xml:space="preserve"> U. z 2017 r. poz. 1579 ze zm.)</w:t>
      </w:r>
      <w:r w:rsidR="003B170B">
        <w:rPr>
          <w:rFonts w:asciiTheme="minorHAnsi" w:hAnsiTheme="minorHAnsi" w:cs="Arial"/>
          <w:color w:val="000000"/>
          <w:sz w:val="22"/>
          <w:szCs w:val="22"/>
        </w:rPr>
        <w:t xml:space="preserve"> dalej</w:t>
      </w:r>
      <w:r w:rsidR="00AB263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70A0F">
        <w:rPr>
          <w:rFonts w:asciiTheme="minorHAnsi" w:hAnsiTheme="minorHAnsi" w:cs="Arial"/>
          <w:color w:val="000000"/>
          <w:sz w:val="22"/>
          <w:szCs w:val="22"/>
        </w:rPr>
        <w:t>„</w:t>
      </w:r>
      <w:r w:rsidR="00AB263A">
        <w:rPr>
          <w:rFonts w:asciiTheme="minorHAnsi" w:hAnsiTheme="minorHAnsi" w:cs="Arial"/>
          <w:color w:val="000000"/>
          <w:sz w:val="22"/>
          <w:szCs w:val="22"/>
        </w:rPr>
        <w:t xml:space="preserve">ustawy </w:t>
      </w:r>
      <w:r w:rsidR="003B170B">
        <w:rPr>
          <w:rFonts w:asciiTheme="minorHAnsi" w:hAnsiTheme="minorHAnsi" w:cs="Arial"/>
          <w:color w:val="000000"/>
          <w:sz w:val="22"/>
          <w:szCs w:val="22"/>
        </w:rPr>
        <w:t>Pzp</w:t>
      </w:r>
      <w:r w:rsidR="00E70A0F">
        <w:rPr>
          <w:rFonts w:asciiTheme="minorHAnsi" w:hAnsiTheme="minorHAnsi" w:cs="Arial"/>
          <w:color w:val="000000"/>
          <w:sz w:val="22"/>
          <w:szCs w:val="22"/>
        </w:rPr>
        <w:t>”</w:t>
      </w:r>
      <w:r w:rsidR="00286E6D" w:rsidRPr="003B170B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286E6D" w:rsidRPr="004542C3" w:rsidRDefault="002D5D31" w:rsidP="00A30E01">
      <w:pPr>
        <w:pStyle w:val="Akapitzlist"/>
        <w:numPr>
          <w:ilvl w:val="0"/>
          <w:numId w:val="7"/>
        </w:numPr>
        <w:shd w:val="clear" w:color="auto" w:fill="FFFFFF"/>
        <w:ind w:left="426" w:hanging="426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286E6D" w:rsidRPr="004542C3">
        <w:rPr>
          <w:rFonts w:asciiTheme="minorHAnsi" w:hAnsiTheme="minorHAnsi"/>
          <w:sz w:val="22"/>
          <w:szCs w:val="22"/>
        </w:rPr>
        <w:t>dbiorcami Pa</w:t>
      </w:r>
      <w:r w:rsidR="00657F27">
        <w:rPr>
          <w:rFonts w:asciiTheme="minorHAnsi" w:hAnsiTheme="minorHAnsi"/>
          <w:sz w:val="22"/>
          <w:szCs w:val="22"/>
        </w:rPr>
        <w:t xml:space="preserve">ni/Pana </w:t>
      </w:r>
      <w:r w:rsidR="00286E6D" w:rsidRPr="004542C3">
        <w:rPr>
          <w:rFonts w:asciiTheme="minorHAnsi" w:hAnsiTheme="minorHAnsi"/>
          <w:sz w:val="22"/>
          <w:szCs w:val="22"/>
        </w:rPr>
        <w:t xml:space="preserve">danych osobowych będą osoby lub podmioty, którym udostępniona zostanie dokumentacja postępowania w oparciu o art. 8 oraz art. 96 ust. 3 ustawy </w:t>
      </w:r>
      <w:r w:rsidR="000A7319">
        <w:rPr>
          <w:rFonts w:asciiTheme="minorHAnsi" w:hAnsiTheme="minorHAnsi"/>
          <w:sz w:val="22"/>
          <w:szCs w:val="22"/>
        </w:rPr>
        <w:t>Pzp</w:t>
      </w:r>
      <w:r w:rsidR="00286E6D" w:rsidRPr="004542C3">
        <w:rPr>
          <w:rFonts w:asciiTheme="minorHAnsi" w:hAnsiTheme="minorHAnsi" w:cs="Arial"/>
          <w:color w:val="000000"/>
          <w:sz w:val="22"/>
          <w:szCs w:val="22"/>
        </w:rPr>
        <w:t>.</w:t>
      </w:r>
      <w:r w:rsidR="00026812" w:rsidRPr="004542C3">
        <w:rPr>
          <w:rFonts w:asciiTheme="minorHAnsi" w:hAnsiTheme="minorHAnsi" w:cs="Arial"/>
          <w:color w:val="000000"/>
          <w:sz w:val="22"/>
          <w:szCs w:val="22"/>
        </w:rPr>
        <w:t xml:space="preserve"> Ponadto odbiorcą danych zawartych w dokumentach związanych z postępowaniem o zamówienie publiczne mogą być podmioty</w:t>
      </w:r>
      <w:r w:rsidR="0056399B">
        <w:rPr>
          <w:rFonts w:asciiTheme="minorHAnsi" w:hAnsiTheme="minorHAnsi" w:cs="Arial"/>
          <w:color w:val="000000"/>
          <w:sz w:val="22"/>
          <w:szCs w:val="22"/>
        </w:rPr>
        <w:t>,</w:t>
      </w:r>
      <w:r w:rsidR="00026812" w:rsidRPr="004542C3">
        <w:rPr>
          <w:rFonts w:asciiTheme="minorHAnsi" w:hAnsiTheme="minorHAnsi" w:cs="Arial"/>
          <w:color w:val="000000"/>
          <w:sz w:val="22"/>
          <w:szCs w:val="22"/>
        </w:rPr>
        <w:t xml:space="preserve"> z którymi </w:t>
      </w:r>
      <w:r w:rsidR="00026812" w:rsidRPr="004542C3">
        <w:rPr>
          <w:rFonts w:asciiTheme="minorHAnsi" w:hAnsiTheme="minorHAnsi" w:cs="Arial"/>
          <w:color w:val="212529"/>
          <w:sz w:val="22"/>
          <w:szCs w:val="22"/>
        </w:rPr>
        <w:t>Muzeum Początków Państwa Polskiego w Gnieźnie</w:t>
      </w:r>
      <w:r w:rsidR="00026812" w:rsidRPr="004542C3">
        <w:rPr>
          <w:rFonts w:asciiTheme="minorHAnsi" w:hAnsiTheme="minorHAnsi" w:cs="Arial"/>
          <w:color w:val="000000"/>
          <w:sz w:val="22"/>
          <w:szCs w:val="22"/>
        </w:rPr>
        <w:t xml:space="preserve"> zawarło</w:t>
      </w:r>
      <w:r w:rsidR="00026812" w:rsidRPr="004542C3">
        <w:rPr>
          <w:rFonts w:asciiTheme="minorHAnsi" w:hAnsiTheme="minorHAnsi"/>
          <w:sz w:val="22"/>
          <w:szCs w:val="22"/>
        </w:rPr>
        <w:t xml:space="preserve"> umowy powierzenia przetwarzania danych osobowych, np. kancelarie radców prawnych, firmy informatyczne oraz</w:t>
      </w:r>
      <w:r w:rsidR="00026812" w:rsidRPr="004542C3">
        <w:rPr>
          <w:rFonts w:asciiTheme="minorHAnsi" w:eastAsia="Calibri" w:hAnsiTheme="minorHAnsi" w:cs="Calibri"/>
          <w:color w:val="000000"/>
          <w:sz w:val="22"/>
          <w:szCs w:val="22"/>
        </w:rPr>
        <w:t xml:space="preserve"> organy publiczne i inne podmioty - w przypadkach określonych przepisami prawa.</w:t>
      </w:r>
    </w:p>
    <w:p w:rsidR="00CF19D4" w:rsidRPr="00534598" w:rsidRDefault="00CF19D4" w:rsidP="00A30E01">
      <w:pPr>
        <w:pStyle w:val="Akapitzlist"/>
        <w:numPr>
          <w:ilvl w:val="0"/>
          <w:numId w:val="7"/>
        </w:numPr>
        <w:shd w:val="clear" w:color="auto" w:fill="FFFFFF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542C3">
        <w:rPr>
          <w:rFonts w:asciiTheme="minorHAnsi" w:hAnsiTheme="minorHAnsi"/>
          <w:sz w:val="22"/>
          <w:szCs w:val="22"/>
        </w:rPr>
        <w:t>Pa</w:t>
      </w:r>
      <w:r w:rsidR="00657F27">
        <w:rPr>
          <w:rFonts w:asciiTheme="minorHAnsi" w:hAnsiTheme="minorHAnsi"/>
          <w:sz w:val="22"/>
          <w:szCs w:val="22"/>
        </w:rPr>
        <w:t xml:space="preserve">ni/Pana </w:t>
      </w:r>
      <w:r w:rsidRPr="004542C3">
        <w:rPr>
          <w:rFonts w:asciiTheme="minorHAnsi" w:hAnsiTheme="minorHAnsi"/>
          <w:sz w:val="22"/>
          <w:szCs w:val="22"/>
        </w:rPr>
        <w:t xml:space="preserve">dane osobowe będą przechowywane, zgodnie z art. 97 ust. 1 </w:t>
      </w:r>
      <w:r w:rsidR="00AF7F3F" w:rsidRPr="00534598">
        <w:rPr>
          <w:rFonts w:asciiTheme="minorHAnsi" w:hAnsiTheme="minorHAnsi"/>
          <w:sz w:val="22"/>
          <w:szCs w:val="22"/>
        </w:rPr>
        <w:t xml:space="preserve">ustawy </w:t>
      </w:r>
      <w:r w:rsidR="00534598" w:rsidRPr="00534598">
        <w:rPr>
          <w:rFonts w:asciiTheme="minorHAnsi" w:hAnsiTheme="minorHAnsi"/>
          <w:sz w:val="22"/>
          <w:szCs w:val="22"/>
        </w:rPr>
        <w:t>Prawo zamówień publicznych.</w:t>
      </w:r>
      <w:r w:rsidRPr="00534598">
        <w:rPr>
          <w:rFonts w:asciiTheme="minorHAnsi" w:hAnsiTheme="minorHAnsi" w:cs="Arial"/>
          <w:sz w:val="22"/>
          <w:szCs w:val="22"/>
        </w:rPr>
        <w:t xml:space="preserve"> </w:t>
      </w:r>
    </w:p>
    <w:p w:rsidR="00E04632" w:rsidRPr="004542C3" w:rsidRDefault="00E37D0D" w:rsidP="00A30E01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E04632" w:rsidRPr="004542C3">
        <w:rPr>
          <w:rFonts w:asciiTheme="minorHAnsi" w:hAnsiTheme="minorHAnsi"/>
          <w:sz w:val="22"/>
          <w:szCs w:val="22"/>
        </w:rPr>
        <w:t>bowiązek podania przez Pa</w:t>
      </w:r>
      <w:r w:rsidR="00657F27">
        <w:rPr>
          <w:rFonts w:asciiTheme="minorHAnsi" w:hAnsiTheme="minorHAnsi"/>
          <w:sz w:val="22"/>
          <w:szCs w:val="22"/>
        </w:rPr>
        <w:t>nią/Pana</w:t>
      </w:r>
      <w:r w:rsidR="00E04632" w:rsidRPr="004542C3">
        <w:rPr>
          <w:rFonts w:asciiTheme="minorHAnsi" w:hAnsiTheme="minorHAnsi"/>
          <w:sz w:val="22"/>
          <w:szCs w:val="22"/>
        </w:rPr>
        <w:t xml:space="preserve"> danych osobowych  jest wymogiem ustawowym określonym w przepisach ustawy Pzp, związanym z udziałem w postępowaniu o udzielenie zamówienia publicznego; konsekwencje niepodania określonych danych wynikają z ustawy Pzp; </w:t>
      </w:r>
    </w:p>
    <w:p w:rsidR="00E04632" w:rsidRPr="004542C3" w:rsidRDefault="00E37D0D" w:rsidP="00A30E01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E04632" w:rsidRPr="004542C3">
        <w:rPr>
          <w:rFonts w:asciiTheme="minorHAnsi" w:hAnsiTheme="minorHAnsi"/>
          <w:sz w:val="22"/>
          <w:szCs w:val="22"/>
        </w:rPr>
        <w:t xml:space="preserve"> odniesieniu do </w:t>
      </w:r>
      <w:r>
        <w:rPr>
          <w:rFonts w:asciiTheme="minorHAnsi" w:hAnsiTheme="minorHAnsi"/>
          <w:sz w:val="22"/>
          <w:szCs w:val="22"/>
        </w:rPr>
        <w:t>Pa</w:t>
      </w:r>
      <w:r w:rsidR="00733575">
        <w:rPr>
          <w:rFonts w:asciiTheme="minorHAnsi" w:hAnsiTheme="minorHAnsi"/>
          <w:sz w:val="22"/>
          <w:szCs w:val="22"/>
        </w:rPr>
        <w:t>ni/Pana</w:t>
      </w:r>
      <w:r>
        <w:rPr>
          <w:rFonts w:asciiTheme="minorHAnsi" w:hAnsiTheme="minorHAnsi"/>
          <w:sz w:val="22"/>
          <w:szCs w:val="22"/>
        </w:rPr>
        <w:t xml:space="preserve"> </w:t>
      </w:r>
      <w:r w:rsidR="00E04632" w:rsidRPr="004542C3">
        <w:rPr>
          <w:rFonts w:asciiTheme="minorHAnsi" w:hAnsiTheme="minorHAnsi"/>
          <w:sz w:val="22"/>
          <w:szCs w:val="22"/>
        </w:rPr>
        <w:t>danych osobowych decyzje nie będą podejmowane w sposób zautomatyzowany, stosowanie do art. 22 RODO;</w:t>
      </w:r>
    </w:p>
    <w:p w:rsidR="00BF30BF" w:rsidRPr="004542C3" w:rsidRDefault="00BF30BF" w:rsidP="00A30E01">
      <w:pPr>
        <w:pStyle w:val="Akapitzlist"/>
        <w:numPr>
          <w:ilvl w:val="0"/>
          <w:numId w:val="7"/>
        </w:numPr>
        <w:shd w:val="clear" w:color="auto" w:fill="FFFFFF"/>
        <w:ind w:left="426" w:hanging="426"/>
        <w:jc w:val="both"/>
        <w:rPr>
          <w:rFonts w:asciiTheme="minorHAnsi" w:hAnsiTheme="minorHAnsi" w:cs="Arial"/>
          <w:color w:val="212529"/>
          <w:sz w:val="22"/>
          <w:szCs w:val="22"/>
        </w:rPr>
      </w:pPr>
      <w:r w:rsidRPr="004542C3">
        <w:rPr>
          <w:rFonts w:asciiTheme="minorHAnsi" w:hAnsiTheme="minorHAnsi" w:cs="Arial"/>
          <w:color w:val="212529"/>
          <w:sz w:val="22"/>
          <w:szCs w:val="22"/>
        </w:rPr>
        <w:t>W odniesieniu do danych pozyskanych w związku z prowadzonym postępowaniem o udzielenie zamówienia publicznego przysługują Pa</w:t>
      </w:r>
      <w:r w:rsidR="00733575">
        <w:rPr>
          <w:rFonts w:asciiTheme="minorHAnsi" w:hAnsiTheme="minorHAnsi" w:cs="Arial"/>
          <w:color w:val="212529"/>
          <w:sz w:val="22"/>
          <w:szCs w:val="22"/>
        </w:rPr>
        <w:t>ni/Panu</w:t>
      </w:r>
      <w:r w:rsidRPr="004542C3">
        <w:rPr>
          <w:rFonts w:asciiTheme="minorHAnsi" w:hAnsiTheme="minorHAnsi" w:cs="Arial"/>
          <w:color w:val="212529"/>
          <w:sz w:val="22"/>
          <w:szCs w:val="22"/>
        </w:rPr>
        <w:t xml:space="preserve"> następujące uprawnienia:</w:t>
      </w:r>
    </w:p>
    <w:p w:rsidR="00BF30BF" w:rsidRPr="004542C3" w:rsidRDefault="00BF30BF" w:rsidP="00DF4F02">
      <w:pPr>
        <w:pStyle w:val="Akapitzlist"/>
        <w:numPr>
          <w:ilvl w:val="0"/>
          <w:numId w:val="11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4542C3">
        <w:rPr>
          <w:rFonts w:asciiTheme="minorHAnsi" w:hAnsiTheme="minorHAnsi"/>
          <w:sz w:val="22"/>
          <w:szCs w:val="22"/>
        </w:rPr>
        <w:t>na podstawie art. 15 RODO prawo dostępu do danych osobowych</w:t>
      </w:r>
      <w:r w:rsidR="0056399B">
        <w:rPr>
          <w:rFonts w:asciiTheme="minorHAnsi" w:hAnsiTheme="minorHAnsi"/>
          <w:sz w:val="22"/>
          <w:szCs w:val="22"/>
        </w:rPr>
        <w:t>,</w:t>
      </w:r>
      <w:r w:rsidRPr="004542C3">
        <w:rPr>
          <w:rFonts w:asciiTheme="minorHAnsi" w:hAnsiTheme="minorHAnsi"/>
          <w:sz w:val="22"/>
          <w:szCs w:val="22"/>
        </w:rPr>
        <w:t xml:space="preserve"> </w:t>
      </w:r>
    </w:p>
    <w:p w:rsidR="00BF30BF" w:rsidRPr="004542C3" w:rsidRDefault="00BF30BF" w:rsidP="00DF4F02">
      <w:pPr>
        <w:pStyle w:val="Akapitzlist"/>
        <w:numPr>
          <w:ilvl w:val="0"/>
          <w:numId w:val="11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4542C3">
        <w:rPr>
          <w:rFonts w:asciiTheme="minorHAnsi" w:hAnsiTheme="minorHAnsi"/>
          <w:sz w:val="22"/>
          <w:szCs w:val="22"/>
        </w:rPr>
        <w:t>na podstawie art. 16 RODO prawo do sprostowania  danych osobowych (skorzystanie z prawa do sprostowania nie może skutkować zmianą wyniku postępowania o udzielenie zamówienia publicznego ani zmianą postanowień umowy w zakresie niezgodnym z</w:t>
      </w:r>
      <w:r w:rsidR="0089273C">
        <w:rPr>
          <w:rFonts w:asciiTheme="minorHAnsi" w:hAnsiTheme="minorHAnsi"/>
          <w:sz w:val="22"/>
          <w:szCs w:val="22"/>
        </w:rPr>
        <w:t xml:space="preserve"> ustawą</w:t>
      </w:r>
      <w:r w:rsidRPr="004542C3">
        <w:rPr>
          <w:rFonts w:asciiTheme="minorHAnsi" w:hAnsiTheme="minorHAnsi"/>
          <w:sz w:val="22"/>
          <w:szCs w:val="22"/>
        </w:rPr>
        <w:t xml:space="preserve"> Pzp oraz nie może naruszać integralności pr</w:t>
      </w:r>
      <w:r w:rsidR="0056399B">
        <w:rPr>
          <w:rFonts w:asciiTheme="minorHAnsi" w:hAnsiTheme="minorHAnsi"/>
          <w:sz w:val="22"/>
          <w:szCs w:val="22"/>
        </w:rPr>
        <w:t>otokołu oraz jego załączników),</w:t>
      </w:r>
    </w:p>
    <w:p w:rsidR="00BF30BF" w:rsidRPr="004542C3" w:rsidRDefault="00BF30BF" w:rsidP="00DF4F02">
      <w:pPr>
        <w:pStyle w:val="Akapitzlist"/>
        <w:numPr>
          <w:ilvl w:val="0"/>
          <w:numId w:val="11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4542C3">
        <w:rPr>
          <w:rFonts w:asciiTheme="minorHAnsi" w:hAnsi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</w:t>
      </w:r>
      <w:r w:rsidR="0056399B">
        <w:rPr>
          <w:rFonts w:asciiTheme="minorHAnsi" w:hAnsiTheme="minorHAnsi"/>
          <w:sz w:val="22"/>
          <w:szCs w:val="22"/>
        </w:rPr>
        <w:t>ej lub państwa członkowskiego),</w:t>
      </w:r>
    </w:p>
    <w:p w:rsidR="00BF30BF" w:rsidRPr="004542C3" w:rsidRDefault="00BF30BF" w:rsidP="00DF4F02">
      <w:pPr>
        <w:pStyle w:val="Akapitzlist"/>
        <w:numPr>
          <w:ilvl w:val="0"/>
          <w:numId w:val="11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4542C3">
        <w:rPr>
          <w:rFonts w:asciiTheme="minorHAnsi" w:hAnsiTheme="minorHAnsi"/>
          <w:sz w:val="22"/>
          <w:szCs w:val="22"/>
        </w:rPr>
        <w:t>prawo do wniesienia skargi do Prezesa U</w:t>
      </w:r>
      <w:r w:rsidR="008A2151" w:rsidRPr="004542C3">
        <w:rPr>
          <w:rFonts w:asciiTheme="minorHAnsi" w:hAnsiTheme="minorHAnsi"/>
          <w:sz w:val="22"/>
          <w:szCs w:val="22"/>
        </w:rPr>
        <w:t>rzędu Ochrony Danych Osobowych</w:t>
      </w:r>
      <w:r w:rsidR="0056399B">
        <w:rPr>
          <w:rFonts w:asciiTheme="minorHAnsi" w:hAnsiTheme="minorHAnsi"/>
          <w:sz w:val="22"/>
          <w:szCs w:val="22"/>
        </w:rPr>
        <w:t>.</w:t>
      </w:r>
    </w:p>
    <w:p w:rsidR="00261E1E" w:rsidRPr="004542C3" w:rsidRDefault="0056399B" w:rsidP="00A30E01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BF30BF" w:rsidRPr="004542C3">
        <w:rPr>
          <w:rFonts w:asciiTheme="minorHAnsi" w:hAnsiTheme="minorHAnsi"/>
          <w:sz w:val="22"/>
          <w:szCs w:val="22"/>
        </w:rPr>
        <w:t>ie przysługuje Pa</w:t>
      </w:r>
      <w:r w:rsidR="00733575">
        <w:rPr>
          <w:rFonts w:asciiTheme="minorHAnsi" w:hAnsiTheme="minorHAnsi"/>
          <w:sz w:val="22"/>
          <w:szCs w:val="22"/>
        </w:rPr>
        <w:t>i/Panu</w:t>
      </w:r>
      <w:r>
        <w:rPr>
          <w:rFonts w:asciiTheme="minorHAnsi" w:hAnsiTheme="minorHAnsi"/>
          <w:sz w:val="22"/>
          <w:szCs w:val="22"/>
        </w:rPr>
        <w:t>:</w:t>
      </w:r>
    </w:p>
    <w:p w:rsidR="00F92D05" w:rsidRDefault="00BF30BF" w:rsidP="00F92D05">
      <w:pPr>
        <w:pStyle w:val="Akapitzlist"/>
        <w:numPr>
          <w:ilvl w:val="0"/>
          <w:numId w:val="12"/>
        </w:numPr>
        <w:ind w:left="426" w:firstLine="0"/>
        <w:jc w:val="both"/>
        <w:rPr>
          <w:rFonts w:asciiTheme="minorHAnsi" w:hAnsiTheme="minorHAnsi"/>
          <w:sz w:val="22"/>
          <w:szCs w:val="22"/>
        </w:rPr>
      </w:pPr>
      <w:r w:rsidRPr="00F92D05">
        <w:rPr>
          <w:rFonts w:asciiTheme="minorHAnsi" w:hAnsiTheme="minorHAnsi"/>
          <w:sz w:val="22"/>
          <w:szCs w:val="22"/>
        </w:rPr>
        <w:t>w związku z art. 17 ust. 3 lit. b, d lub e RODO prawo do</w:t>
      </w:r>
      <w:r w:rsidR="009A0EB9">
        <w:rPr>
          <w:rFonts w:asciiTheme="minorHAnsi" w:hAnsiTheme="minorHAnsi"/>
          <w:sz w:val="22"/>
          <w:szCs w:val="22"/>
        </w:rPr>
        <w:t xml:space="preserve"> usunięcia danych osobowych,</w:t>
      </w:r>
    </w:p>
    <w:p w:rsidR="00261E1E" w:rsidRPr="00F92D05" w:rsidRDefault="00BF30BF" w:rsidP="00F92D05">
      <w:pPr>
        <w:pStyle w:val="Akapitzlist"/>
        <w:numPr>
          <w:ilvl w:val="0"/>
          <w:numId w:val="12"/>
        </w:numPr>
        <w:ind w:left="426" w:firstLine="0"/>
        <w:jc w:val="both"/>
        <w:rPr>
          <w:rFonts w:asciiTheme="minorHAnsi" w:hAnsiTheme="minorHAnsi"/>
          <w:sz w:val="22"/>
          <w:szCs w:val="22"/>
        </w:rPr>
      </w:pPr>
      <w:r w:rsidRPr="00F92D05">
        <w:rPr>
          <w:rFonts w:asciiTheme="minorHAnsi" w:hAnsiTheme="minorHAnsi"/>
          <w:sz w:val="22"/>
          <w:szCs w:val="22"/>
        </w:rPr>
        <w:t>prawo do przenoszenia danych osobowyc</w:t>
      </w:r>
      <w:r w:rsidR="009A0EB9">
        <w:rPr>
          <w:rFonts w:asciiTheme="minorHAnsi" w:hAnsiTheme="minorHAnsi"/>
          <w:sz w:val="22"/>
          <w:szCs w:val="22"/>
        </w:rPr>
        <w:t>h, o którym mowa w art. 20 RODO,</w:t>
      </w:r>
    </w:p>
    <w:p w:rsidR="00DF6BD8" w:rsidRPr="00EF1E11" w:rsidRDefault="00BF30BF" w:rsidP="00DF6BD8">
      <w:pPr>
        <w:pStyle w:val="Akapitzlist"/>
        <w:numPr>
          <w:ilvl w:val="0"/>
          <w:numId w:val="12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4542C3">
        <w:rPr>
          <w:rFonts w:asciiTheme="minorHAnsi" w:hAnsiTheme="minorHAnsi"/>
          <w:sz w:val="22"/>
          <w:szCs w:val="22"/>
        </w:rPr>
        <w:t>na podstawie art. 21 RODO prawo sprzeciwu, wobec przetwarzania danych osobowych, gdyż podstawą prawną przetwarzania Pani/Pana danych osobowych</w:t>
      </w:r>
      <w:r w:rsidR="00EF1E11">
        <w:rPr>
          <w:rFonts w:asciiTheme="minorHAnsi" w:hAnsiTheme="minorHAnsi"/>
          <w:sz w:val="22"/>
          <w:szCs w:val="22"/>
        </w:rPr>
        <w:t xml:space="preserve"> jest art. 6 ust. 1 lit. c RODO</w:t>
      </w:r>
      <w:bookmarkStart w:id="0" w:name="_GoBack"/>
      <w:bookmarkEnd w:id="0"/>
    </w:p>
    <w:p w:rsidR="00DF6BD8" w:rsidRDefault="00DF6BD8" w:rsidP="00DF6BD8">
      <w:pPr>
        <w:rPr>
          <w:rFonts w:ascii="Calibri" w:hAnsi="Calibri" w:cs="Calibri"/>
          <w:b/>
        </w:rPr>
      </w:pPr>
    </w:p>
    <w:sectPr w:rsidR="00DF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ource Sans Pro Black">
    <w:panose1 w:val="020B08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48AE"/>
    <w:multiLevelType w:val="hybridMultilevel"/>
    <w:tmpl w:val="053AF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63122"/>
    <w:multiLevelType w:val="multilevel"/>
    <w:tmpl w:val="48D0A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6026C"/>
    <w:multiLevelType w:val="hybridMultilevel"/>
    <w:tmpl w:val="399EE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E0A12"/>
    <w:multiLevelType w:val="hybridMultilevel"/>
    <w:tmpl w:val="ECC28C60"/>
    <w:lvl w:ilvl="0" w:tplc="BFE0AF7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8937A74"/>
    <w:multiLevelType w:val="multilevel"/>
    <w:tmpl w:val="32180C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AE3DDB"/>
    <w:multiLevelType w:val="hybridMultilevel"/>
    <w:tmpl w:val="5BC63092"/>
    <w:lvl w:ilvl="0" w:tplc="45066C8E">
      <w:start w:val="1"/>
      <w:numFmt w:val="bullet"/>
      <w:lvlText w:val="­"/>
      <w:lvlJc w:val="left"/>
      <w:pPr>
        <w:ind w:left="720" w:hanging="360"/>
      </w:pPr>
      <w:rPr>
        <w:rFonts w:ascii="Source Sans Pro Black" w:hAnsi="Source Sans Pro Black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93DDD"/>
    <w:multiLevelType w:val="multilevel"/>
    <w:tmpl w:val="0742C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6F1470"/>
    <w:multiLevelType w:val="hybridMultilevel"/>
    <w:tmpl w:val="6832A80C"/>
    <w:lvl w:ilvl="0" w:tplc="F2B80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D0B5B"/>
    <w:multiLevelType w:val="hybridMultilevel"/>
    <w:tmpl w:val="C94E6B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E6D07DB"/>
    <w:multiLevelType w:val="multilevel"/>
    <w:tmpl w:val="0750EE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CA1833"/>
    <w:multiLevelType w:val="hybridMultilevel"/>
    <w:tmpl w:val="4AAAB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A620A5"/>
    <w:multiLevelType w:val="hybridMultilevel"/>
    <w:tmpl w:val="2878E3EE"/>
    <w:lvl w:ilvl="0" w:tplc="45066C8E">
      <w:start w:val="1"/>
      <w:numFmt w:val="bullet"/>
      <w:lvlText w:val="­"/>
      <w:lvlJc w:val="left"/>
      <w:pPr>
        <w:ind w:left="1146" w:hanging="360"/>
      </w:pPr>
      <w:rPr>
        <w:rFonts w:ascii="Source Sans Pro Black" w:hAnsi="Source Sans Pro Black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FA415CE"/>
    <w:multiLevelType w:val="multilevel"/>
    <w:tmpl w:val="4EF0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D7"/>
    <w:rsid w:val="00026812"/>
    <w:rsid w:val="00043E5A"/>
    <w:rsid w:val="0004537E"/>
    <w:rsid w:val="00045E5B"/>
    <w:rsid w:val="00057F39"/>
    <w:rsid w:val="00074380"/>
    <w:rsid w:val="00074994"/>
    <w:rsid w:val="000A30B5"/>
    <w:rsid w:val="000A7319"/>
    <w:rsid w:val="0010495A"/>
    <w:rsid w:val="00134BAC"/>
    <w:rsid w:val="00151FCA"/>
    <w:rsid w:val="001A2C66"/>
    <w:rsid w:val="001B210C"/>
    <w:rsid w:val="001B6758"/>
    <w:rsid w:val="0020211D"/>
    <w:rsid w:val="00255B09"/>
    <w:rsid w:val="00261E1E"/>
    <w:rsid w:val="0026299B"/>
    <w:rsid w:val="00286E6D"/>
    <w:rsid w:val="002A1D5C"/>
    <w:rsid w:val="002D5D31"/>
    <w:rsid w:val="002F073B"/>
    <w:rsid w:val="0034134D"/>
    <w:rsid w:val="00367E57"/>
    <w:rsid w:val="00386DB1"/>
    <w:rsid w:val="00390C22"/>
    <w:rsid w:val="003B170B"/>
    <w:rsid w:val="003B7371"/>
    <w:rsid w:val="003C277E"/>
    <w:rsid w:val="004408D3"/>
    <w:rsid w:val="004542C3"/>
    <w:rsid w:val="004A7B40"/>
    <w:rsid w:val="004D6F24"/>
    <w:rsid w:val="004E1B12"/>
    <w:rsid w:val="00534598"/>
    <w:rsid w:val="00552D65"/>
    <w:rsid w:val="0056399B"/>
    <w:rsid w:val="005A2E24"/>
    <w:rsid w:val="005A4023"/>
    <w:rsid w:val="005D1902"/>
    <w:rsid w:val="0061698F"/>
    <w:rsid w:val="00657F27"/>
    <w:rsid w:val="00685369"/>
    <w:rsid w:val="00691BD7"/>
    <w:rsid w:val="006C044E"/>
    <w:rsid w:val="006C3AF4"/>
    <w:rsid w:val="00733575"/>
    <w:rsid w:val="00747527"/>
    <w:rsid w:val="00804A37"/>
    <w:rsid w:val="00817CCD"/>
    <w:rsid w:val="00856EA4"/>
    <w:rsid w:val="008620B3"/>
    <w:rsid w:val="00877193"/>
    <w:rsid w:val="0089273C"/>
    <w:rsid w:val="008A2151"/>
    <w:rsid w:val="008C6960"/>
    <w:rsid w:val="008D122C"/>
    <w:rsid w:val="008D766A"/>
    <w:rsid w:val="008E203D"/>
    <w:rsid w:val="008F4F84"/>
    <w:rsid w:val="008F615C"/>
    <w:rsid w:val="0093312E"/>
    <w:rsid w:val="009749C3"/>
    <w:rsid w:val="009A0EB9"/>
    <w:rsid w:val="009E753C"/>
    <w:rsid w:val="00A30E01"/>
    <w:rsid w:val="00AB263A"/>
    <w:rsid w:val="00AD6A98"/>
    <w:rsid w:val="00AF7F3F"/>
    <w:rsid w:val="00B65437"/>
    <w:rsid w:val="00B658C0"/>
    <w:rsid w:val="00B90FE7"/>
    <w:rsid w:val="00B9529B"/>
    <w:rsid w:val="00BB50F5"/>
    <w:rsid w:val="00BF30BF"/>
    <w:rsid w:val="00C31C82"/>
    <w:rsid w:val="00C973CB"/>
    <w:rsid w:val="00CA26C3"/>
    <w:rsid w:val="00CC24BD"/>
    <w:rsid w:val="00CF19D4"/>
    <w:rsid w:val="00CF3BBC"/>
    <w:rsid w:val="00D03766"/>
    <w:rsid w:val="00D04C82"/>
    <w:rsid w:val="00D25969"/>
    <w:rsid w:val="00DA156E"/>
    <w:rsid w:val="00DF4F02"/>
    <w:rsid w:val="00DF6BD8"/>
    <w:rsid w:val="00E034EA"/>
    <w:rsid w:val="00E04632"/>
    <w:rsid w:val="00E37D0D"/>
    <w:rsid w:val="00E4703F"/>
    <w:rsid w:val="00E479FE"/>
    <w:rsid w:val="00E501D6"/>
    <w:rsid w:val="00E66BB1"/>
    <w:rsid w:val="00E70A0F"/>
    <w:rsid w:val="00E77886"/>
    <w:rsid w:val="00EF1E11"/>
    <w:rsid w:val="00F20FCD"/>
    <w:rsid w:val="00F65C90"/>
    <w:rsid w:val="00F70DFF"/>
    <w:rsid w:val="00F71BAD"/>
    <w:rsid w:val="00F8278D"/>
    <w:rsid w:val="00F9197E"/>
    <w:rsid w:val="00F92D05"/>
    <w:rsid w:val="00F9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9752"/>
  <w15:chartTrackingRefBased/>
  <w15:docId w15:val="{259723C5-F286-4605-983A-0903E84E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DF6BD8"/>
    <w:pPr>
      <w:keepNext/>
      <w:spacing w:before="120" w:after="600" w:line="240" w:lineRule="auto"/>
      <w:outlineLvl w:val="2"/>
    </w:pPr>
    <w:rPr>
      <w:rFonts w:ascii="Calibri" w:eastAsia="Times New Roman" w:hAnsi="Calibri" w:cs="Times New Roman"/>
      <w:b/>
      <w:bCs/>
      <w:i/>
      <w:sz w:val="28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FCD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F6BD8"/>
    <w:rPr>
      <w:rFonts w:ascii="Calibri" w:eastAsia="Times New Roman" w:hAnsi="Calibri" w:cs="Times New Roman"/>
      <w:b/>
      <w:bCs/>
      <w:i/>
      <w:sz w:val="28"/>
      <w:szCs w:val="26"/>
      <w:lang w:eastAsia="pl-PL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rsid w:val="00DF6BD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aliases w:val="Tekst wcięty 2 st Znak,(ALT+½) Znak,(F2) Znak,ändrad Znak,L1 Body Text Znak,bt Znak,b Znak"/>
    <w:basedOn w:val="Domylnaczcionkaakapitu"/>
    <w:link w:val="Tekstpodstawowy"/>
    <w:rsid w:val="00DF6B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Grazyna.Burzanska</dc:creator>
  <cp:keywords/>
  <dc:description/>
  <cp:lastModifiedBy>USER</cp:lastModifiedBy>
  <cp:revision>4</cp:revision>
  <cp:lastPrinted>2019-05-10T04:56:00Z</cp:lastPrinted>
  <dcterms:created xsi:type="dcterms:W3CDTF">2019-06-10T07:00:00Z</dcterms:created>
  <dcterms:modified xsi:type="dcterms:W3CDTF">2019-06-17T14:35:00Z</dcterms:modified>
</cp:coreProperties>
</file>